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21AA9" w:rsidR="001208C2" w:rsidP="2B76EAC2" w:rsidRDefault="00B84614" w14:paraId="332E6339" w14:textId="681F3903">
      <w:pPr>
        <w:shd w:val="clear" w:color="auto" w:fill="FFFFFF" w:themeFill="background1"/>
        <w:spacing w:line="360" w:lineRule="auto"/>
        <w:rPr>
          <w:rFonts w:ascii="Arial" w:hAnsi="Arial" w:eastAsia="Arial" w:cs="Arial"/>
          <w:b w:val="1"/>
          <w:bCs w:val="1"/>
          <w:color w:val="000000" w:themeColor="text1"/>
          <w:sz w:val="48"/>
          <w:szCs w:val="48"/>
          <w:lang w:eastAsia="en-GB"/>
        </w:rPr>
      </w:pPr>
      <w:r w:rsidRPr="2B76EAC2" w:rsidR="00B84614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>Exciting Opportunity:</w:t>
      </w:r>
      <w:r w:rsidRPr="2B76EAC2" w:rsidR="00420682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 xml:space="preserve"> </w:t>
      </w:r>
    </w:p>
    <w:p w:rsidRPr="00021AA9" w:rsidR="001208C2" w:rsidP="2B76EAC2" w:rsidRDefault="00C43B43" w14:paraId="4E5CCA9A" w14:textId="28043267">
      <w:pPr>
        <w:shd w:val="clear" w:color="auto" w:fill="FFFFFF" w:themeFill="background1"/>
        <w:spacing w:line="360" w:lineRule="auto"/>
        <w:rPr>
          <w:rFonts w:ascii="Arial" w:hAnsi="Arial" w:eastAsia="Arial" w:cs="Arial"/>
        </w:rPr>
      </w:pPr>
      <w:r w:rsidRPr="2B76EAC2" w:rsidR="00C43B43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>Seed funding to get</w:t>
      </w:r>
      <w:r w:rsidRPr="2B76EAC2" w:rsidR="00F13C27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 xml:space="preserve"> your Accessible Instrument </w:t>
      </w:r>
      <w:r w:rsidRPr="2B76EAC2" w:rsidR="03DBCC9A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 xml:space="preserve">d</w:t>
      </w:r>
      <w:r w:rsidRPr="2B76EAC2" w:rsidR="00F13C27">
        <w:rPr>
          <w:rFonts w:ascii="Arial" w:hAnsi="Arial" w:eastAsia="Arial" w:cs="Arial"/>
          <w:b w:val="1"/>
          <w:bCs w:val="1"/>
          <w:color w:val="000000"/>
          <w:kern w:val="36"/>
          <w:sz w:val="48"/>
          <w:szCs w:val="48"/>
          <w:lang w:eastAsia="en-GB"/>
        </w:rPr>
        <w:t xml:space="preserve">esigns off the ground! </w:t>
      </w:r>
    </w:p>
    <w:p w:rsidR="00C84498" w:rsidP="2B76EAC2" w:rsidRDefault="00C84498" w14:paraId="527A327B" w14:textId="79E19854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b w:val="1"/>
          <w:bCs w:val="1"/>
          <w:noProof w:val="0"/>
          <w:sz w:val="40"/>
          <w:szCs w:val="40"/>
          <w:lang w:val="en-GB"/>
        </w:rPr>
      </w:pPr>
      <w:r>
        <w:br/>
      </w:r>
      <w:r w:rsidRPr="2B76EAC2" w:rsidR="000D0D8B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en-GB"/>
        </w:rPr>
        <w:t xml:space="preserve">We are thrilled to announce that applications are now open for our </w:t>
      </w:r>
      <w:r w:rsidRPr="2B76EAC2" w:rsidR="7F6EE236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en-GB"/>
        </w:rPr>
        <w:t xml:space="preserve">third </w:t>
      </w:r>
      <w:r w:rsidRPr="2B76EAC2" w:rsidR="000D0D8B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en-GB"/>
        </w:rPr>
        <w:t>round of funding grants to support the creation of new accessible musical instruments!</w:t>
      </w:r>
      <w:r w:rsidRPr="2B76EAC2" w:rsidR="1312C42A">
        <w:rPr>
          <w:noProof w:val="0"/>
          <w:lang w:val="en-GB"/>
        </w:rPr>
        <w:t xml:space="preserve"> </w:t>
      </w:r>
    </w:p>
    <w:p w:rsidR="15F0A6C8" w:rsidP="2B76EAC2" w:rsidRDefault="15F0A6C8" w14:paraId="58388E84" w14:textId="3804C1CE">
      <w:pPr>
        <w:pStyle w:val="Heading1"/>
        <w:suppressLineNumbers w:val="0"/>
        <w:bidi w:val="0"/>
        <w:spacing w:beforeAutospacing="on" w:afterAutospacing="on" w:line="360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B76EAC2" w:rsidR="15F0A6C8">
        <w:rPr>
          <w:rFonts w:ascii="Arial" w:hAnsi="Arial" w:eastAsia="Arial" w:cs="Arial"/>
        </w:rPr>
        <w:t xml:space="preserve">About the </w:t>
      </w:r>
      <w:r w:rsidRPr="2B76EAC2" w:rsidR="636DEBFA">
        <w:rPr>
          <w:rFonts w:ascii="Arial" w:hAnsi="Arial" w:eastAsia="Arial" w:cs="Arial"/>
        </w:rPr>
        <w:t>Accessible Instruments Grant</w:t>
      </w:r>
    </w:p>
    <w:p w:rsidRPr="00021AA9" w:rsidR="000D0D8B" w:rsidP="2B76EAC2" w:rsidRDefault="000D0D8B" w14:paraId="58C728DE" w14:textId="4A8BEC29">
      <w:pPr>
        <w:spacing w:line="360" w:lineRule="auto"/>
        <w:rPr>
          <w:rFonts w:ascii="Arial" w:hAnsi="Arial" w:eastAsia="Arial" w:cs="Arial"/>
        </w:rPr>
      </w:pPr>
      <w:r w:rsidRPr="2B76EAC2" w:rsidR="000D0D8B">
        <w:rPr>
          <w:rFonts w:ascii="Arial" w:hAnsi="Arial" w:eastAsia="Arial" w:cs="Arial"/>
        </w:rPr>
        <w:t xml:space="preserve">At </w:t>
      </w:r>
      <w:r w:rsidRPr="2B76EAC2" w:rsidR="000D0D8B">
        <w:rPr>
          <w:rFonts w:ascii="Arial" w:hAnsi="Arial" w:eastAsia="Arial" w:cs="Arial"/>
        </w:rPr>
        <w:t>DMLab</w:t>
      </w:r>
      <w:r w:rsidRPr="2B76EAC2" w:rsidR="000D0D8B">
        <w:rPr>
          <w:rFonts w:ascii="Arial" w:hAnsi="Arial" w:eastAsia="Arial" w:cs="Arial"/>
        </w:rPr>
        <w:t xml:space="preserve"> we are proud to have supported several new accessible instrument designs that help </w:t>
      </w:r>
      <w:r w:rsidRPr="2B76EAC2" w:rsidR="2472ADC3">
        <w:rPr>
          <w:rFonts w:ascii="Arial" w:hAnsi="Arial" w:eastAsia="Arial" w:cs="Arial"/>
        </w:rPr>
        <w:t xml:space="preserve">to </w:t>
      </w:r>
      <w:r w:rsidRPr="2B76EAC2" w:rsidR="000D0D8B">
        <w:rPr>
          <w:rFonts w:ascii="Arial" w:hAnsi="Arial" w:eastAsia="Arial" w:cs="Arial"/>
        </w:rPr>
        <w:t>overcome barriers f</w:t>
      </w:r>
      <w:r w:rsidRPr="2B76EAC2" w:rsidR="7DA75A54">
        <w:rPr>
          <w:rFonts w:ascii="Arial" w:hAnsi="Arial" w:eastAsia="Arial" w:cs="Arial"/>
        </w:rPr>
        <w:t>aced by</w:t>
      </w:r>
      <w:r w:rsidRPr="2B76EAC2" w:rsidR="000D0D8B">
        <w:rPr>
          <w:rFonts w:ascii="Arial" w:hAnsi="Arial" w:eastAsia="Arial" w:cs="Arial"/>
        </w:rPr>
        <w:t xml:space="preserve"> Disabled musicians</w:t>
      </w:r>
      <w:r w:rsidRPr="2B76EAC2" w:rsidR="03F9C404">
        <w:rPr>
          <w:rFonts w:ascii="Arial" w:hAnsi="Arial" w:eastAsia="Arial" w:cs="Arial"/>
        </w:rPr>
        <w:t xml:space="preserve">. </w:t>
      </w:r>
    </w:p>
    <w:p w:rsidRPr="00021AA9" w:rsidR="000D0D8B" w:rsidP="2B76EAC2" w:rsidRDefault="000D0D8B" w14:paraId="2AC87C28" w14:textId="3366D7E8">
      <w:pPr>
        <w:spacing w:line="360" w:lineRule="auto"/>
        <w:rPr>
          <w:rFonts w:ascii="Arial" w:hAnsi="Arial" w:eastAsia="Arial" w:cs="Arial"/>
        </w:rPr>
      </w:pPr>
    </w:p>
    <w:p w:rsidRPr="00021AA9" w:rsidR="000D0D8B" w:rsidP="2B76EAC2" w:rsidRDefault="03F9C404" w14:paraId="4909A78F" w14:textId="343046BC">
      <w:pPr>
        <w:spacing w:line="360" w:lineRule="auto"/>
        <w:rPr>
          <w:rFonts w:ascii="Arial" w:hAnsi="Arial" w:eastAsia="Arial" w:cs="Arial"/>
          <w:color w:val="000000" w:themeColor="text1"/>
          <w:lang w:eastAsia="en-GB"/>
        </w:rPr>
      </w:pPr>
      <w:r w:rsidRPr="2B76EAC2" w:rsidR="03F9C404">
        <w:rPr>
          <w:rFonts w:ascii="Arial" w:hAnsi="Arial" w:eastAsia="Arial" w:cs="Arial"/>
        </w:rPr>
        <w:t>W</w:t>
      </w:r>
      <w:r w:rsidRPr="2B76EAC2" w:rsidR="000D0D8B">
        <w:rPr>
          <w:rFonts w:ascii="Arial" w:hAnsi="Arial" w:eastAsia="Arial" w:cs="Arial"/>
        </w:rPr>
        <w:t xml:space="preserve">e want to continue supporting makers with ideas for new accessible devices. We are </w:t>
      </w:r>
      <w:r w:rsidRPr="2B76EAC2" w:rsidR="3E13DE9D">
        <w:rPr>
          <w:rFonts w:ascii="Arial" w:hAnsi="Arial" w:eastAsia="Arial" w:cs="Arial"/>
        </w:rPr>
        <w:t xml:space="preserve">therefore </w:t>
      </w:r>
      <w:r w:rsidRPr="2B76EAC2" w:rsidR="000D0D8B">
        <w:rPr>
          <w:rFonts w:ascii="Arial" w:hAnsi="Arial" w:eastAsia="Arial" w:cs="Arial"/>
        </w:rPr>
        <w:t>offering two seed funding grants of £1,000 each to support the development of brand new accessible musical instruments!</w:t>
      </w:r>
    </w:p>
    <w:p w:rsidRPr="00021AA9" w:rsidR="7E61CB3C" w:rsidP="2B76EAC2" w:rsidRDefault="7E61CB3C" w14:paraId="3A3D3BBC" w14:textId="0AF83719">
      <w:pPr>
        <w:spacing w:line="360" w:lineRule="auto"/>
        <w:rPr>
          <w:rFonts w:ascii="Arial" w:hAnsi="Arial" w:eastAsia="Arial" w:cs="Arial"/>
        </w:rPr>
      </w:pPr>
    </w:p>
    <w:p w:rsidRPr="00021AA9" w:rsidR="000D0D8B" w:rsidP="2B76EAC2" w:rsidRDefault="000D0D8B" w14:paraId="126DFEDB" w14:textId="77777777">
      <w:pPr>
        <w:spacing w:line="360" w:lineRule="auto"/>
        <w:rPr>
          <w:rFonts w:ascii="Arial" w:hAnsi="Arial" w:eastAsia="Arial" w:cs="Arial"/>
          <w:color w:val="000000" w:themeColor="text1"/>
          <w:lang w:eastAsia="en-GB"/>
        </w:rPr>
      </w:pPr>
      <w:r w:rsidRPr="2B76EAC2" w:rsidR="000D0D8B">
        <w:rPr>
          <w:rFonts w:ascii="Arial" w:hAnsi="Arial" w:eastAsia="Arial" w:cs="Arial"/>
        </w:rPr>
        <w:t xml:space="preserve">This is an incredible chance for innovators and makers to get your ideas off the ground and create something new to </w:t>
      </w:r>
      <w:r w:rsidRPr="2B76EAC2" w:rsidR="000D0D8B">
        <w:rPr>
          <w:rFonts w:ascii="Arial" w:hAnsi="Arial" w:eastAsia="Arial" w:cs="Arial"/>
        </w:rPr>
        <w:t>showcase</w:t>
      </w:r>
      <w:r w:rsidRPr="2B76EAC2" w:rsidR="000D0D8B">
        <w:rPr>
          <w:rFonts w:ascii="Arial" w:hAnsi="Arial" w:eastAsia="Arial" w:cs="Arial"/>
        </w:rPr>
        <w:t xml:space="preserve"> at our future </w:t>
      </w:r>
      <w:r w:rsidRPr="2B76EAC2" w:rsidR="000D0D8B">
        <w:rPr>
          <w:rFonts w:ascii="Arial" w:hAnsi="Arial" w:eastAsia="Arial" w:cs="Arial"/>
        </w:rPr>
        <w:t>DMLab</w:t>
      </w:r>
      <w:r w:rsidRPr="2B76EAC2" w:rsidR="000D0D8B">
        <w:rPr>
          <w:rFonts w:ascii="Arial" w:hAnsi="Arial" w:eastAsia="Arial" w:cs="Arial"/>
        </w:rPr>
        <w:t xml:space="preserve"> events.</w:t>
      </w:r>
    </w:p>
    <w:p w:rsidRPr="00021AA9" w:rsidR="7E61CB3C" w:rsidP="2B76EAC2" w:rsidRDefault="7E61CB3C" w14:paraId="2D9ED899" w14:textId="55AE6869">
      <w:pPr>
        <w:spacing w:line="360" w:lineRule="auto"/>
        <w:rPr>
          <w:rFonts w:ascii="Arial" w:hAnsi="Arial" w:eastAsia="Arial" w:cs="Arial"/>
        </w:rPr>
      </w:pPr>
    </w:p>
    <w:p w:rsidRPr="00021AA9" w:rsidR="00C84498" w:rsidP="2B76EAC2" w:rsidRDefault="00C84498" w14:paraId="53109E2B" w14:textId="77777777">
      <w:pPr>
        <w:rPr>
          <w:rFonts w:ascii="Arial" w:hAnsi="Arial" w:eastAsia="Arial" w:cs="Arial"/>
          <w:b w:val="1"/>
          <w:bCs w:val="1"/>
          <w:kern w:val="36"/>
          <w:sz w:val="48"/>
          <w:szCs w:val="48"/>
          <w:lang w:eastAsia="en-GB"/>
        </w:rPr>
      </w:pPr>
      <w:r w:rsidRPr="2B76EAC2">
        <w:rPr>
          <w:rFonts w:ascii="Arial" w:hAnsi="Arial" w:eastAsia="Arial" w:cs="Arial"/>
        </w:rPr>
        <w:br w:type="page"/>
      </w:r>
    </w:p>
    <w:p w:rsidRPr="00021AA9" w:rsidR="00B84614" w:rsidP="2B76EAC2" w:rsidRDefault="00B84614" w14:paraId="1C11A924" w14:textId="4B9CA271">
      <w:pPr>
        <w:pStyle w:val="Heading1"/>
        <w:spacing w:line="360" w:lineRule="auto"/>
        <w:rPr>
          <w:rFonts w:ascii="Arial" w:hAnsi="Arial" w:eastAsia="Arial" w:cs="Arial"/>
        </w:rPr>
      </w:pPr>
      <w:r w:rsidRPr="2B76EAC2" w:rsidR="00B84614">
        <w:rPr>
          <w:rFonts w:ascii="Arial" w:hAnsi="Arial" w:eastAsia="Arial" w:cs="Arial"/>
        </w:rPr>
        <w:t xml:space="preserve">Who Can </w:t>
      </w:r>
      <w:r w:rsidRPr="2B76EAC2" w:rsidR="00420682">
        <w:rPr>
          <w:rFonts w:ascii="Arial" w:hAnsi="Arial" w:eastAsia="Arial" w:cs="Arial"/>
        </w:rPr>
        <w:t>Apply</w:t>
      </w:r>
      <w:r w:rsidRPr="2B76EAC2" w:rsidR="00B84614">
        <w:rPr>
          <w:rFonts w:ascii="Arial" w:hAnsi="Arial" w:eastAsia="Arial" w:cs="Arial"/>
        </w:rPr>
        <w:t>?</w:t>
      </w:r>
    </w:p>
    <w:p w:rsidRPr="00021AA9" w:rsidR="00782474" w:rsidP="2B76EAC2" w:rsidRDefault="2B263E7E" w14:paraId="59574B10" w14:textId="50D7B2E2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/>
          <w:lang w:eastAsia="en-GB"/>
        </w:rPr>
      </w:pP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We welcome applications from all creative minds, whether 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you’re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 individual </w:t>
      </w:r>
      <w:r w:rsidRPr="2B76EAC2" w:rsidR="47A998F1">
        <w:rPr>
          <w:rFonts w:ascii="Arial" w:hAnsi="Arial" w:eastAsia="Arial" w:cs="Arial"/>
          <w:color w:val="000000" w:themeColor="text1" w:themeTint="FF" w:themeShade="FF"/>
          <w:lang w:eastAsia="en-GB"/>
        </w:rPr>
        <w:t>maker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or part of a team. It 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doesn’t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matter if 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you’re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 Disabled or </w:t>
      </w:r>
      <w:r w:rsidRPr="2B76EAC2" w:rsidR="0D240C68">
        <w:rPr>
          <w:rFonts w:ascii="Arial" w:hAnsi="Arial" w:eastAsia="Arial" w:cs="Arial"/>
          <w:color w:val="000000" w:themeColor="text1" w:themeTint="FF" w:themeShade="FF"/>
          <w:lang w:eastAsia="en-GB"/>
        </w:rPr>
        <w:t>N</w:t>
      </w:r>
      <w:r w:rsidRPr="2B76EAC2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on-Disabled musician, an instrument maker, or a developer – your ideas are invaluable to us. We are specifically seeking Expressions of Interest from those with innovative concepts aimed at addressing specific access requirements</w:t>
      </w:r>
      <w:r w:rsidRPr="2B76EAC2" w:rsidR="06A297B2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for y</w:t>
      </w:r>
      <w:r w:rsidRPr="2B76EAC2" w:rsidR="06A297B2">
        <w:rPr>
          <w:rFonts w:ascii="Arial" w:hAnsi="Arial" w:eastAsia="Arial" w:cs="Arial"/>
          <w:color w:val="000000" w:themeColor="text1" w:themeTint="FF" w:themeShade="FF"/>
          <w:lang w:eastAsia="en-GB"/>
        </w:rPr>
        <w:t>ourself or others</w:t>
      </w:r>
      <w:r w:rsidRPr="2B76EAC2" w:rsidR="31BC8196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. </w:t>
      </w:r>
    </w:p>
    <w:p w:rsidR="71A81DE2" w:rsidP="2B76EAC2" w:rsidRDefault="71A81DE2" w14:paraId="2C06FC7C" w14:textId="40F18D2B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B76EAC2" w:rsidR="71A81D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must be over 18 and based in England to apply.</w:t>
      </w:r>
    </w:p>
    <w:p w:rsidRPr="00021AA9" w:rsidR="02C03433" w:rsidP="2B76EAC2" w:rsidRDefault="02C03433" w14:paraId="0E49E09D" w14:textId="6EC33F4E">
      <w:pPr>
        <w:pStyle w:val="Heading1"/>
        <w:spacing w:line="360" w:lineRule="auto"/>
        <w:rPr>
          <w:rFonts w:ascii="Arial" w:hAnsi="Arial" w:eastAsia="Arial" w:cs="Arial"/>
        </w:rPr>
      </w:pPr>
      <w:r w:rsidRPr="2B76EAC2" w:rsidR="02C03433">
        <w:rPr>
          <w:rFonts w:ascii="Arial" w:hAnsi="Arial" w:eastAsia="Arial" w:cs="Arial"/>
        </w:rPr>
        <w:t>How to Apply</w:t>
      </w:r>
    </w:p>
    <w:p w:rsidRPr="00021AA9" w:rsidR="02C03433" w:rsidP="2B76EAC2" w:rsidRDefault="02C03433" w14:paraId="29A99E8A" w14:textId="6713E69E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>To register your interest, simply complete the short 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Expression of Interest form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along with our Equal Opportunities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monitoring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form.</w:t>
      </w:r>
    </w:p>
    <w:p w:rsidRPr="00021AA9" w:rsidR="02C03433" w:rsidP="2B76EAC2" w:rsidRDefault="6E417512" w14:paraId="36198B7E" w14:textId="4F9F33DF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4B95135B" w:rsidR="6E417512">
        <w:rPr>
          <w:rFonts w:ascii="Arial" w:hAnsi="Arial" w:eastAsia="Arial" w:cs="Arial"/>
          <w:color w:val="000000" w:themeColor="text1" w:themeTint="FF" w:themeShade="FF"/>
        </w:rPr>
        <w:t xml:space="preserve">You can </w:t>
      </w:r>
      <w:r w:rsidRPr="4B95135B" w:rsidR="6E417512">
        <w:rPr>
          <w:rFonts w:ascii="Arial" w:hAnsi="Arial" w:eastAsia="Arial" w:cs="Arial"/>
          <w:color w:val="000000" w:themeColor="text1" w:themeTint="FF" w:themeShade="FF"/>
        </w:rPr>
        <w:t>als</w:t>
      </w:r>
      <w:r w:rsidRPr="4B95135B" w:rsidR="2B20709B">
        <w:rPr>
          <w:rFonts w:ascii="Arial" w:hAnsi="Arial" w:eastAsia="Arial" w:cs="Arial"/>
          <w:color w:val="000000" w:themeColor="text1" w:themeTint="FF" w:themeShade="FF"/>
        </w:rPr>
        <w:t>o</w:t>
      </w:r>
      <w:r w:rsidRPr="4B95135B" w:rsidR="6E417512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B95135B" w:rsidR="6E417512">
        <w:rPr>
          <w:rFonts w:ascii="Arial" w:hAnsi="Arial" w:eastAsia="Arial" w:cs="Arial"/>
          <w:color w:val="000000" w:themeColor="text1" w:themeTint="FF" w:themeShade="FF"/>
        </w:rPr>
        <w:t>submit</w:t>
      </w:r>
      <w:r w:rsidRPr="4B95135B" w:rsidR="6E417512">
        <w:rPr>
          <w:rFonts w:ascii="Arial" w:hAnsi="Arial" w:eastAsia="Arial" w:cs="Arial"/>
          <w:color w:val="000000" w:themeColor="text1" w:themeTint="FF" w:themeShade="FF"/>
        </w:rPr>
        <w:t xml:space="preserve"> answers in audio or video format if that is more accessible for you.</w:t>
      </w:r>
    </w:p>
    <w:p w:rsidR="02C03433" w:rsidP="2B76EAC2" w:rsidRDefault="02C03433" w14:paraId="647610F9" w14:textId="5582EEAE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 w:themeTint="FF" w:themeShade="FF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2B76EAC2" w:rsidR="04C8A0DE">
        <w:rPr>
          <w:rFonts w:ascii="Arial" w:hAnsi="Arial" w:eastAsia="Arial" w:cs="Arial"/>
          <w:color w:val="000000" w:themeColor="text1" w:themeTint="FF" w:themeShade="FF"/>
        </w:rPr>
        <w:t>Expression of Interest</w:t>
      </w:r>
      <w:r w:rsidRPr="2B76EAC2" w:rsidR="7200599C">
        <w:rPr>
          <w:rFonts w:ascii="Arial" w:hAnsi="Arial" w:eastAsia="Arial" w:cs="Arial"/>
          <w:color w:val="000000" w:themeColor="text1" w:themeTint="FF" w:themeShade="FF"/>
        </w:rPr>
        <w:t xml:space="preserve"> form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will give you the opportunity to introduce yourself briefly, describe your proposed instrument, and outline the access </w:t>
      </w:r>
      <w:r w:rsidRPr="2B76EAC2" w:rsidR="5621D987">
        <w:rPr>
          <w:rFonts w:ascii="Arial" w:hAnsi="Arial" w:eastAsia="Arial" w:cs="Arial"/>
          <w:color w:val="000000" w:themeColor="text1" w:themeTint="FF" w:themeShade="FF"/>
        </w:rPr>
        <w:t xml:space="preserve">requirement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it aims to fulfil. There is space to provide links to your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previous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work as well as upload any sketches or images of your idea. </w:t>
      </w:r>
    </w:p>
    <w:p w:rsidRPr="00021AA9" w:rsidR="02C03433" w:rsidP="2B76EAC2" w:rsidRDefault="02C03433" w14:paraId="67C57D63" w14:textId="66FA15F6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2B76EAC2" w:rsidR="7591D1CF">
        <w:rPr>
          <w:rFonts w:ascii="Arial" w:hAnsi="Arial" w:eastAsia="Arial" w:cs="Arial"/>
          <w:color w:val="000000" w:themeColor="text1" w:themeTint="FF" w:themeShade="FF"/>
        </w:rPr>
        <w:t>Applications will open on Monday 28</w:t>
      </w:r>
      <w:r w:rsidRPr="2B76EAC2" w:rsidR="7591D1CF">
        <w:rPr>
          <w:rFonts w:ascii="Arial" w:hAnsi="Arial" w:eastAsia="Arial" w:cs="Arial"/>
          <w:color w:val="000000" w:themeColor="text1" w:themeTint="FF" w:themeShade="FF"/>
          <w:vertAlign w:val="superscript"/>
        </w:rPr>
        <w:t>th</w:t>
      </w:r>
      <w:r w:rsidRPr="2B76EAC2" w:rsidR="2E902D7C">
        <w:rPr>
          <w:rFonts w:ascii="Arial" w:hAnsi="Arial" w:eastAsia="Arial" w:cs="Arial"/>
          <w:color w:val="000000" w:themeColor="text1" w:themeTint="FF" w:themeShade="FF"/>
          <w:vertAlign w:val="superscript"/>
        </w:rPr>
        <w:t xml:space="preserve"> </w:t>
      </w:r>
      <w:r w:rsidRPr="2B76EAC2" w:rsidR="2E902D7C">
        <w:rPr>
          <w:rFonts w:ascii="Arial" w:hAnsi="Arial" w:eastAsia="Arial" w:cs="Arial"/>
          <w:color w:val="000000" w:themeColor="text1" w:themeTint="FF" w:themeShade="FF"/>
        </w:rPr>
        <w:t>July 2025.</w:t>
      </w:r>
      <w:r w:rsidRPr="2B76EAC2" w:rsidR="584142D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The deadline for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submitting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your Expression of Interest is 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Sunday </w:t>
      </w:r>
      <w:r w:rsidRPr="2B76EAC2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31</w:t>
      </w:r>
      <w:r w:rsidRPr="2B76EAC2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st</w:t>
      </w:r>
      <w:r w:rsidRPr="2B76EAC2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of August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</w:t>
      </w:r>
      <w:r w:rsidRPr="2B76EAC2" w:rsidR="45FABF1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025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w:rsidRPr="00021AA9" w:rsidR="63BBA267" w:rsidP="2B76EAC2" w:rsidRDefault="63BBA267" w14:paraId="1D4714E2" w14:textId="27026233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</w:rPr>
      </w:pPr>
      <w:r w:rsidRPr="2B76EAC2" w:rsidR="63BBA267">
        <w:rPr>
          <w:rFonts w:ascii="Arial" w:hAnsi="Arial" w:eastAsia="Arial" w:cs="Arial"/>
          <w:b w:val="1"/>
          <w:bCs w:val="1"/>
        </w:rPr>
        <w:t xml:space="preserve">If you have any questions about this opportunity or require support to make an application, please email Deborah Borg Brincat at </w:t>
      </w:r>
      <w:hyperlink r:id="R06e45aafb1c3492d">
        <w:r w:rsidRPr="2B76EAC2" w:rsidR="00987600">
          <w:rPr>
            <w:rStyle w:val="Hyperlink"/>
            <w:rFonts w:ascii="Arial" w:hAnsi="Arial" w:eastAsia="Arial" w:cs="Arial"/>
            <w:b w:val="1"/>
            <w:bCs w:val="1"/>
          </w:rPr>
          <w:t>info@drakemusic.org</w:t>
        </w:r>
      </w:hyperlink>
      <w:r w:rsidRPr="2B76EAC2" w:rsidR="63BBA267">
        <w:rPr>
          <w:rFonts w:ascii="Arial" w:hAnsi="Arial" w:eastAsia="Arial" w:cs="Arial"/>
          <w:b w:val="1"/>
          <w:bCs w:val="1"/>
        </w:rPr>
        <w:t>.</w:t>
      </w:r>
    </w:p>
    <w:p w:rsidRPr="00021AA9" w:rsidR="02C03433" w:rsidP="2B76EAC2" w:rsidRDefault="02C03433" w14:paraId="595EEBB9" w14:textId="16DF6739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We are looking forward to receiving your applications and supporting your creative journey to make music more inclusive and accessible for everyone. </w:t>
      </w:r>
    </w:p>
    <w:p w:rsidRPr="00021AA9" w:rsidR="02C03433" w:rsidP="2B76EAC2" w:rsidRDefault="02C03433" w14:paraId="6B852462" w14:textId="0B8D7C83">
      <w:pPr>
        <w:pStyle w:val="Heading1"/>
        <w:spacing w:line="360" w:lineRule="auto"/>
        <w:rPr>
          <w:rFonts w:ascii="Arial" w:hAnsi="Arial" w:eastAsia="Arial" w:cs="Arial"/>
          <w:lang w:val="en-US"/>
        </w:rPr>
      </w:pPr>
      <w:r w:rsidRPr="2B76EAC2" w:rsidR="02C03433">
        <w:rPr>
          <w:rFonts w:ascii="Arial" w:hAnsi="Arial" w:eastAsia="Arial" w:cs="Arial"/>
        </w:rPr>
        <w:t>What Happens Next?</w:t>
      </w:r>
    </w:p>
    <w:p w:rsidR="39B7A684" w:rsidP="2B76EAC2" w:rsidRDefault="39B7A684" w14:paraId="23C00C0A" w14:textId="5E33C48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Monday 28</w:t>
      </w: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July:</w:t>
      </w:r>
      <w:r w:rsidRPr="2B76EAC2" w:rsidR="433AFD5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433AFD5A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Application opening</w:t>
      </w:r>
    </w:p>
    <w:p w:rsidRPr="00021AA9" w:rsidR="15B57BB9" w:rsidP="2B76EAC2" w:rsidRDefault="02C03433" w14:paraId="613F744E" w14:textId="2F7DC3F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Sunday 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31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st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August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3F66DAF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Deadline for expressions of interest</w:t>
      </w:r>
    </w:p>
    <w:p w:rsidRPr="00021AA9" w:rsidR="15B57BB9" w:rsidP="2B76EAC2" w:rsidRDefault="02C03433" w14:paraId="6471EA7C" w14:textId="6E27C6C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Monday 1</w:t>
      </w:r>
      <w:r w:rsidRPr="2B76EAC2" w:rsidR="6DF3FAC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5th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September: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3B7A908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We’ll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let you know if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you’ve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been shortlisted  </w:t>
      </w:r>
    </w:p>
    <w:p w:rsidRPr="00021AA9" w:rsidR="15B57BB9" w:rsidP="2B76EAC2" w:rsidRDefault="02C03433" w14:paraId="40C0F34A" w14:textId="4AF19A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Monday 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29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</w:t>
      </w:r>
      <w:r w:rsidRPr="2B76EAC2" w:rsidR="78DBF34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/Tuesday 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30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254EBB7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72388AD7">
        <w:rPr>
          <w:rFonts w:ascii="Arial" w:hAnsi="Arial" w:eastAsia="Arial" w:cs="Arial"/>
          <w:color w:val="000000" w:themeColor="text1" w:themeTint="FF" w:themeShade="FF"/>
        </w:rPr>
        <w:t>M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eetings </w:t>
      </w:r>
      <w:r w:rsidRPr="2B76EAC2" w:rsidR="1CD328D2">
        <w:rPr>
          <w:rFonts w:ascii="Arial" w:hAnsi="Arial" w:eastAsia="Arial" w:cs="Arial"/>
          <w:color w:val="000000" w:themeColor="text1" w:themeTint="FF" w:themeShade="FF"/>
        </w:rPr>
        <w:t>with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shortlisted applicants</w:t>
      </w:r>
    </w:p>
    <w:p w:rsidRPr="00021AA9" w:rsidR="02C03433" w:rsidP="2B76EAC2" w:rsidRDefault="02C03433" w14:paraId="475E62EC" w14:textId="309A306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Monday 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6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46AB20D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October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6CC438A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We’ll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let you know if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you’ve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been selected</w:t>
      </w:r>
    </w:p>
    <w:p w:rsidRPr="00021AA9" w:rsidR="02C03433" w:rsidP="2B76EAC2" w:rsidRDefault="02C03433" w14:paraId="17BB7EB1" w14:textId="0C133DD0">
      <w:pPr>
        <w:spacing w:line="360" w:lineRule="auto"/>
        <w:rPr>
          <w:rFonts w:ascii="Arial" w:hAnsi="Arial" w:eastAsia="Arial" w:cs="Arial"/>
          <w:color w:val="000000" w:themeColor="text1"/>
          <w:lang w:val="en-US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Once you have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submitted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your expression of interest, we will reply as soon as we can, to acknowledge that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we’ve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received it. We appreciate that a lot of time and effort goes into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submitting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an expression of interest.</w:t>
      </w:r>
    </w:p>
    <w:p w:rsidRPr="00021AA9" w:rsidR="02C03433" w:rsidP="2B76EAC2" w:rsidRDefault="02C03433" w14:paraId="109C3B0A" w14:textId="2D4F1A5E">
      <w:pPr>
        <w:pStyle w:val="Heading1"/>
        <w:shd w:val="clear" w:color="auto" w:fill="FFFFFF" w:themeFill="background1"/>
        <w:spacing w:after="144" w:line="360" w:lineRule="auto"/>
        <w:rPr>
          <w:rFonts w:ascii="Arial" w:hAnsi="Arial" w:eastAsia="Arial" w:cs="Arial"/>
        </w:rPr>
      </w:pPr>
      <w:r w:rsidRPr="2B76EAC2" w:rsidR="02C03433">
        <w:rPr>
          <w:rFonts w:ascii="Arial" w:hAnsi="Arial" w:eastAsia="Arial" w:cs="Arial"/>
        </w:rPr>
        <w:t>Looking for inspiration?</w:t>
      </w:r>
    </w:p>
    <w:p w:rsidRPr="00021AA9" w:rsidR="02C03433" w:rsidP="2B76EAC2" w:rsidRDefault="02C03433" w14:paraId="4BD2A0BD" w14:textId="7ADDB664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  <w:color w:val="000000" w:themeColor="text1"/>
          <w:lang w:val="en-US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>Check out the links below:</w:t>
      </w:r>
    </w:p>
    <w:p w:rsidRPr="00021AA9" w:rsidR="0772D7CA" w:rsidP="2B76EAC2" w:rsidRDefault="00021AA9" w14:paraId="7402F56C" w14:textId="416EE82D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  <w:color w:val="000000" w:themeColor="text1"/>
        </w:rPr>
      </w:pPr>
      <w:hyperlink r:id="Rc8d5b6625cd649f4">
        <w:r w:rsidRPr="4FF60FCC" w:rsidR="0772D7CA">
          <w:rPr>
            <w:rStyle w:val="Hyperlink"/>
            <w:rFonts w:ascii="Arial" w:hAnsi="Arial" w:eastAsia="Arial" w:cs="Arial"/>
          </w:rPr>
          <w:t xml:space="preserve">Last year’s successful Grantees </w:t>
        </w:r>
        <w:r w:rsidRPr="4FF60FCC" w:rsidR="02C03433">
          <w:rPr>
            <w:rStyle w:val="Hyperlink"/>
            <w:rFonts w:ascii="Arial" w:hAnsi="Arial" w:eastAsia="Arial" w:cs="Arial"/>
          </w:rPr>
          <w:t xml:space="preserve">presenting their </w:t>
        </w:r>
        <w:r w:rsidRPr="4FF60FCC" w:rsidR="02C03433">
          <w:rPr>
            <w:rStyle w:val="Hyperlink"/>
            <w:rFonts w:ascii="Arial" w:hAnsi="Arial" w:eastAsia="Arial" w:cs="Arial"/>
          </w:rPr>
          <w:t>i</w:t>
        </w:r>
        <w:r w:rsidRPr="4FF60FCC" w:rsidR="02C03433">
          <w:rPr>
            <w:rStyle w:val="Hyperlink"/>
            <w:rFonts w:ascii="Arial" w:hAnsi="Arial" w:eastAsia="Arial" w:cs="Arial"/>
          </w:rPr>
          <w:t xml:space="preserve">nstruments at </w:t>
        </w:r>
        <w:r w:rsidRPr="4FF60FCC" w:rsidR="02C03433">
          <w:rPr>
            <w:rStyle w:val="Hyperlink"/>
            <w:rFonts w:ascii="Arial" w:hAnsi="Arial" w:eastAsia="Arial" w:cs="Arial"/>
          </w:rPr>
          <w:t>DMLab</w:t>
        </w:r>
        <w:r w:rsidRPr="4FF60FCC" w:rsidR="02C03433">
          <w:rPr>
            <w:rStyle w:val="Hyperlink"/>
            <w:rFonts w:ascii="Arial" w:hAnsi="Arial" w:eastAsia="Arial" w:cs="Arial"/>
          </w:rPr>
          <w:t xml:space="preserve"> London</w:t>
        </w:r>
      </w:hyperlink>
    </w:p>
    <w:p w:rsidRPr="00021AA9" w:rsidR="16A287EE" w:rsidP="2B76EAC2" w:rsidRDefault="00FC13AB" w14:paraId="3BC9BBE0" w14:textId="6E8FE937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</w:rPr>
      </w:pPr>
      <w:hyperlink r:id="Rfb3fb539b17e4d15">
        <w:r w:rsidRPr="2B76EAC2" w:rsidR="16A287EE">
          <w:rPr>
            <w:rStyle w:val="Hyperlink"/>
            <w:rFonts w:ascii="Arial" w:hAnsi="Arial" w:eastAsia="Arial" w:cs="Arial"/>
          </w:rPr>
          <w:t>Previous news about instruments and projects we’ve been involved with</w:t>
        </w:r>
      </w:hyperlink>
    </w:p>
    <w:p w:rsidR="2629F4D5" w:rsidP="2B76EAC2" w:rsidRDefault="2629F4D5" w14:paraId="37922942" w14:textId="5E199A9C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</w:rPr>
      </w:pPr>
      <w:hyperlink r:id="Rf9fafff28f504057">
        <w:r w:rsidRPr="2B76EAC2" w:rsidR="16A287EE">
          <w:rPr>
            <w:rStyle w:val="Hyperlink"/>
            <w:rFonts w:ascii="Arial" w:hAnsi="Arial" w:eastAsia="Arial" w:cs="Arial"/>
          </w:rPr>
          <w:t>Information about our accessible musical instrument collection</w:t>
        </w:r>
      </w:hyperlink>
    </w:p>
    <w:p w:rsidRPr="00021AA9" w:rsidR="00B84614" w:rsidP="2B76EAC2" w:rsidRDefault="00B84614" w14:paraId="4F6C79F3" w14:textId="0681B669">
      <w:pPr>
        <w:pStyle w:val="Heading1"/>
        <w:spacing w:line="360" w:lineRule="auto"/>
        <w:rPr>
          <w:rFonts w:ascii="Arial" w:hAnsi="Arial" w:eastAsia="Arial" w:cs="Arial"/>
        </w:rPr>
      </w:pPr>
      <w:r w:rsidRPr="2B76EAC2" w:rsidR="00B84614">
        <w:rPr>
          <w:rFonts w:ascii="Arial" w:hAnsi="Arial" w:eastAsia="Arial" w:cs="Arial"/>
        </w:rPr>
        <w:t xml:space="preserve">About </w:t>
      </w:r>
      <w:r w:rsidRPr="2B76EAC2" w:rsidR="6DBC4B70">
        <w:rPr>
          <w:rFonts w:ascii="Arial" w:hAnsi="Arial" w:eastAsia="Arial" w:cs="Arial"/>
        </w:rPr>
        <w:t>DMLab</w:t>
      </w:r>
    </w:p>
    <w:p w:rsidRPr="00021AA9" w:rsidR="00F13C27" w:rsidP="2B76EAC2" w:rsidRDefault="57EB2E81" w14:paraId="43621F32" w14:textId="0EB3C5C2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/>
          <w:lang w:eastAsia="en-GB"/>
        </w:rPr>
      </w:pP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>DMLab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is a project for Disabled </w:t>
      </w:r>
      <w:r w:rsidRPr="2B76EAC2" w:rsidR="0C3F641D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</w:t>
      </w:r>
      <w:r w:rsidRPr="2B76EAC2" w:rsidR="5C644EE8">
        <w:rPr>
          <w:rFonts w:ascii="Arial" w:hAnsi="Arial" w:eastAsia="Arial" w:cs="Arial"/>
          <w:color w:val="000000" w:themeColor="text1" w:themeTint="FF" w:themeShade="FF"/>
          <w:lang w:eastAsia="en-GB"/>
        </w:rPr>
        <w:t>N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>on-</w:t>
      </w:r>
      <w:r w:rsidRPr="2B76EAC2" w:rsidR="7D217E44">
        <w:rPr>
          <w:rFonts w:ascii="Arial" w:hAnsi="Arial" w:eastAsia="Arial" w:cs="Arial"/>
          <w:color w:val="000000" w:themeColor="text1" w:themeTint="FF" w:themeShade="FF"/>
          <w:lang w:eastAsia="en-GB"/>
        </w:rPr>
        <w:t>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isabled musicians, technologists, </w:t>
      </w:r>
      <w:r w:rsidRPr="2B76EAC2" w:rsidR="12579E65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makers to come together </w:t>
      </w:r>
      <w:r w:rsidRPr="2B76EAC2" w:rsidR="06E44460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explore accessible music making. We hold regular </w:t>
      </w:r>
      <w:r w:rsidRPr="2B76EAC2" w:rsidR="63F1ECD9">
        <w:rPr>
          <w:rFonts w:ascii="Arial" w:hAnsi="Arial" w:eastAsia="Arial" w:cs="Arial"/>
          <w:color w:val="000000" w:themeColor="text1" w:themeTint="FF" w:themeShade="FF"/>
          <w:lang w:eastAsia="en-GB"/>
        </w:rPr>
        <w:t>meetups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and events to help build more inclusive music making opportunities. </w:t>
      </w:r>
    </w:p>
    <w:p w:rsidRPr="00021AA9" w:rsidR="00782474" w:rsidP="2B76EAC2" w:rsidRDefault="00782474" w14:paraId="2DF7B137" w14:textId="4A5024CA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/>
          <w:lang w:eastAsia="en-GB"/>
        </w:rPr>
      </w:pP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>DMLab</w:t>
      </w: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London is supported by the City of London Corporation’s charitable funder, City Bridge </w:t>
      </w:r>
      <w:r w:rsidRPr="2B76EAC2" w:rsidR="60063A45">
        <w:rPr>
          <w:rFonts w:ascii="Arial" w:hAnsi="Arial" w:eastAsia="Arial" w:cs="Arial"/>
          <w:color w:val="000000" w:themeColor="text1" w:themeTint="FF" w:themeShade="FF"/>
          <w:lang w:eastAsia="en-GB"/>
        </w:rPr>
        <w:t>Foundation</w:t>
      </w: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and public funding from Arts Council England.</w:t>
      </w:r>
    </w:p>
    <w:p w:rsidRPr="00021AA9" w:rsidR="00030761" w:rsidP="2B76EAC2" w:rsidRDefault="00FC13AB" w14:paraId="02A09BD2" w14:textId="1D5B813C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</w:rPr>
      </w:pPr>
      <w:hyperlink r:id="R3036e89491ff4e5f">
        <w:r w:rsidRPr="2B76EAC2" w:rsidR="7AEA984D">
          <w:rPr>
            <w:rStyle w:val="Hyperlink"/>
            <w:rFonts w:ascii="Arial" w:hAnsi="Arial" w:eastAsia="Arial" w:cs="Arial"/>
            <w:lang w:eastAsia="en-GB"/>
          </w:rPr>
          <w:t>Sign up to our mailing list here</w:t>
        </w:r>
      </w:hyperlink>
    </w:p>
    <w:sectPr w:rsidRPr="00021AA9" w:rsidR="00030761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52F" w:rsidRDefault="0076552F" w14:paraId="0EA73FA5" w14:textId="77777777">
      <w:r>
        <w:separator/>
      </w:r>
    </w:p>
  </w:endnote>
  <w:endnote w:type="continuationSeparator" w:id="0">
    <w:p w:rsidR="0076552F" w:rsidRDefault="0076552F" w14:paraId="05320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595"/>
      <w:gridCol w:w="415"/>
      <w:gridCol w:w="3005"/>
    </w:tblGrid>
    <w:tr w:rsidR="17B85180" w:rsidTr="5AE90B55" w14:paraId="0DDB4230" w14:textId="77777777">
      <w:trPr>
        <w:trHeight w:val="300"/>
      </w:trPr>
      <w:tc>
        <w:tcPr>
          <w:tcW w:w="5595" w:type="dxa"/>
        </w:tcPr>
        <w:p w:rsidR="17B85180" w:rsidP="17B85180" w:rsidRDefault="17B85180" w14:paraId="548EC0FE" w14:textId="0F7639A9">
          <w:pPr>
            <w:pStyle w:val="Header"/>
            <w:ind w:left="-115"/>
          </w:pPr>
          <w:r w:rsidRPr="17B85180">
            <w:rPr>
              <w:rFonts w:ascii="Arial" w:hAnsi="Arial" w:eastAsia="Arial" w:cs="Arial"/>
              <w:color w:val="000000" w:themeColor="text1"/>
              <w:sz w:val="22"/>
              <w:szCs w:val="22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0AB7E016" wp14:editId="1DA08EF8">
                <wp:extent cx="714375" cy="326917"/>
                <wp:effectExtent l="0" t="0" r="0" b="0"/>
                <wp:docPr id="1490888626" name="Picture 1490888626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17B85180"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3735908D" wp14:editId="48CCFC0E">
                <wp:extent cx="1200150" cy="323850"/>
                <wp:effectExtent l="0" t="0" r="0" b="0"/>
                <wp:docPr id="369123204" name="Picture 369123204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17B85180" w:rsidP="17B85180" w:rsidRDefault="17B85180" w14:paraId="6C022A0E" w14:textId="3EFE012E">
          <w:pPr>
            <w:pStyle w:val="Header"/>
            <w:ind w:left="-115"/>
          </w:pPr>
        </w:p>
      </w:tc>
      <w:tc>
        <w:tcPr>
          <w:tcW w:w="415" w:type="dxa"/>
        </w:tcPr>
        <w:p w:rsidR="17B85180" w:rsidP="17B85180" w:rsidRDefault="17B85180" w14:paraId="47A7D664" w14:textId="1C8A825E">
          <w:pPr>
            <w:pStyle w:val="Header"/>
            <w:jc w:val="center"/>
          </w:pPr>
        </w:p>
      </w:tc>
      <w:tc>
        <w:tcPr>
          <w:tcW w:w="3005" w:type="dxa"/>
        </w:tcPr>
        <w:p w:rsidR="17B85180" w:rsidP="17B85180" w:rsidRDefault="17B85180" w14:paraId="304C866F" w14:textId="031411B9">
          <w:pPr>
            <w:pStyle w:val="Header"/>
            <w:ind w:right="-115"/>
            <w:jc w:val="right"/>
          </w:pPr>
          <w:r>
            <w:br/>
          </w:r>
        </w:p>
      </w:tc>
    </w:tr>
  </w:tbl>
  <w:p w:rsidR="17B85180" w:rsidP="17B85180" w:rsidRDefault="17B85180" w14:paraId="4B3DBE3B" w14:textId="38118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25"/>
      <w:gridCol w:w="985"/>
      <w:gridCol w:w="3005"/>
    </w:tblGrid>
    <w:tr w:rsidR="62A9B4B6" w:rsidTr="62A9B4B6" w14:paraId="04D40AD6" w14:textId="77777777">
      <w:trPr>
        <w:trHeight w:val="300"/>
      </w:trPr>
      <w:tc>
        <w:tcPr>
          <w:tcW w:w="5025" w:type="dxa"/>
        </w:tcPr>
        <w:p w:rsidR="62A9B4B6" w:rsidP="62A9B4B6" w:rsidRDefault="62A9B4B6" w14:paraId="7CEF7918" w14:textId="0F7639A9">
          <w:pPr>
            <w:pStyle w:val="Header"/>
            <w:ind w:left="-115"/>
          </w:pPr>
          <w:r w:rsidRPr="62A9B4B6">
            <w:rPr>
              <w:rFonts w:ascii="Arial" w:hAnsi="Arial" w:eastAsia="Arial" w:cs="Arial"/>
              <w:color w:val="000000" w:themeColor="text1"/>
              <w:sz w:val="22"/>
              <w:szCs w:val="22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4597CF7B" wp14:editId="42B4A841">
                <wp:extent cx="714375" cy="326917"/>
                <wp:effectExtent l="0" t="0" r="0" b="0"/>
                <wp:docPr id="1273625363" name="Picture 1273625363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2A9B4B6"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7FC9D2B2" wp14:editId="79153A9E">
                <wp:extent cx="1200150" cy="323850"/>
                <wp:effectExtent l="0" t="0" r="0" b="0"/>
                <wp:docPr id="133970442" name="Picture 133970442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62A9B4B6" w:rsidP="62A9B4B6" w:rsidRDefault="62A9B4B6" w14:paraId="6301797B" w14:textId="14C847D1">
          <w:pPr>
            <w:pStyle w:val="Header"/>
            <w:ind w:left="-115"/>
          </w:pPr>
        </w:p>
      </w:tc>
      <w:tc>
        <w:tcPr>
          <w:tcW w:w="985" w:type="dxa"/>
        </w:tcPr>
        <w:p w:rsidR="62A9B4B6" w:rsidP="62A9B4B6" w:rsidRDefault="62A9B4B6" w14:paraId="71791B80" w14:textId="2E880020">
          <w:pPr>
            <w:pStyle w:val="Header"/>
            <w:jc w:val="center"/>
          </w:pPr>
        </w:p>
      </w:tc>
      <w:tc>
        <w:tcPr>
          <w:tcW w:w="3005" w:type="dxa"/>
        </w:tcPr>
        <w:p w:rsidR="62A9B4B6" w:rsidP="62A9B4B6" w:rsidRDefault="62A9B4B6" w14:paraId="523B7205" w14:textId="0278E80A">
          <w:pPr>
            <w:pStyle w:val="Header"/>
            <w:ind w:right="-115"/>
            <w:jc w:val="right"/>
          </w:pPr>
        </w:p>
      </w:tc>
    </w:tr>
  </w:tbl>
  <w:p w:rsidR="62A9B4B6" w:rsidP="62A9B4B6" w:rsidRDefault="62A9B4B6" w14:paraId="5BA1A43A" w14:textId="65AD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52F" w:rsidRDefault="0076552F" w14:paraId="3BA2F933" w14:textId="77777777">
      <w:r>
        <w:separator/>
      </w:r>
    </w:p>
  </w:footnote>
  <w:footnote w:type="continuationSeparator" w:id="0">
    <w:p w:rsidR="0076552F" w:rsidRDefault="0076552F" w14:paraId="691F22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B85180" w:rsidTr="2B76EAC2" w14:paraId="56FD441F" w14:textId="77777777">
      <w:trPr>
        <w:trHeight w:val="300"/>
      </w:trPr>
      <w:tc>
        <w:tcPr>
          <w:tcW w:w="3005" w:type="dxa"/>
          <w:tcMar/>
        </w:tcPr>
        <w:p w:rsidR="17B85180" w:rsidP="17B85180" w:rsidRDefault="17B85180" w14:paraId="1F4CC9E6" w14:textId="3D0B3EE9">
          <w:pPr>
            <w:pStyle w:val="Header"/>
            <w:ind w:left="-115"/>
          </w:pPr>
        </w:p>
      </w:tc>
      <w:tc>
        <w:tcPr>
          <w:tcW w:w="3005" w:type="dxa"/>
          <w:tcMar/>
        </w:tcPr>
        <w:p w:rsidR="17B85180" w:rsidP="17B85180" w:rsidRDefault="17B85180" w14:paraId="787DFE92" w14:textId="279668A8">
          <w:pPr>
            <w:pStyle w:val="Header"/>
            <w:jc w:val="center"/>
          </w:pPr>
        </w:p>
      </w:tc>
      <w:tc>
        <w:tcPr>
          <w:tcW w:w="3005" w:type="dxa"/>
          <w:tcMar/>
        </w:tcPr>
        <w:p w:rsidR="17B85180" w:rsidP="17B85180" w:rsidRDefault="17B85180" w14:paraId="1F51F0BC" w14:textId="359D440B">
          <w:pPr>
            <w:pStyle w:val="Header"/>
            <w:ind w:right="-115"/>
            <w:jc w:val="right"/>
          </w:pPr>
        </w:p>
      </w:tc>
    </w:tr>
  </w:tbl>
  <w:p w:rsidR="17B85180" w:rsidP="17B85180" w:rsidRDefault="17B85180" w14:paraId="4F84E9FB" w14:textId="7CCD9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A9B4B6" w:rsidTr="74CDFD26" w14:paraId="233826FB" w14:textId="77777777">
      <w:trPr>
        <w:trHeight w:val="300"/>
      </w:trPr>
      <w:tc>
        <w:tcPr>
          <w:tcW w:w="3005" w:type="dxa"/>
        </w:tcPr>
        <w:p w:rsidR="62A9B4B6" w:rsidP="62A9B4B6" w:rsidRDefault="62A9B4B6" w14:paraId="2F074536" w14:textId="5DEA87A3">
          <w:pPr>
            <w:pStyle w:val="Header"/>
            <w:ind w:left="-115"/>
          </w:pPr>
        </w:p>
      </w:tc>
      <w:tc>
        <w:tcPr>
          <w:tcW w:w="3005" w:type="dxa"/>
        </w:tcPr>
        <w:p w:rsidR="62A9B4B6" w:rsidP="62A9B4B6" w:rsidRDefault="62A9B4B6" w14:paraId="3700E7E4" w14:textId="0B0E944A">
          <w:pPr>
            <w:pStyle w:val="Header"/>
            <w:jc w:val="center"/>
          </w:pPr>
        </w:p>
      </w:tc>
      <w:tc>
        <w:tcPr>
          <w:tcW w:w="3005" w:type="dxa"/>
        </w:tcPr>
        <w:p w:rsidR="62A9B4B6" w:rsidP="62A9B4B6" w:rsidRDefault="74CDFD26" w14:paraId="607EA414" w14:textId="0F0EC02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6521A50" wp14:editId="3067E474">
                <wp:extent cx="1352550" cy="762210"/>
                <wp:effectExtent l="0" t="0" r="0" b="0"/>
                <wp:docPr id="1638234221" name="Picture 1638234221" descr="Drake Mus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762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62A9B4B6">
            <w:br/>
          </w:r>
        </w:p>
      </w:tc>
    </w:tr>
  </w:tbl>
  <w:p w:rsidR="62A9B4B6" w:rsidP="62A9B4B6" w:rsidRDefault="62A9B4B6" w14:paraId="1810222E" w14:textId="35C5F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4022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06A03"/>
    <w:multiLevelType w:val="hybridMultilevel"/>
    <w:tmpl w:val="73F869B4"/>
    <w:lvl w:ilvl="0" w:tplc="B5F289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868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0C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A8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C5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B0A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E8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03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468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AB5D5"/>
    <w:multiLevelType w:val="hybridMultilevel"/>
    <w:tmpl w:val="9304955E"/>
    <w:lvl w:ilvl="0" w:tplc="ACF84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261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86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4F5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465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27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6C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0A5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780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13EDBF"/>
    <w:multiLevelType w:val="hybridMultilevel"/>
    <w:tmpl w:val="40B6EFCE"/>
    <w:lvl w:ilvl="0" w:tplc="66EAA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E09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8B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6C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F00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BCA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AA8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36E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AB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750CC0"/>
    <w:multiLevelType w:val="hybridMultilevel"/>
    <w:tmpl w:val="81727CD0"/>
    <w:lvl w:ilvl="0" w:tplc="9F0AB3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DE7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42B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1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4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580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AA1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4B6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67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83BF1E"/>
    <w:multiLevelType w:val="hybridMultilevel"/>
    <w:tmpl w:val="BE1E0A28"/>
    <w:lvl w:ilvl="0" w:tplc="DEE81B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9C7B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126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8E9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986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30B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D44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1CE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6F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A0EE1"/>
    <w:multiLevelType w:val="hybridMultilevel"/>
    <w:tmpl w:val="E00A9244"/>
    <w:lvl w:ilvl="0" w:tplc="E6A62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DE8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CF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8A5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6D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7C6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7808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042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04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007285"/>
    <w:multiLevelType w:val="hybridMultilevel"/>
    <w:tmpl w:val="CC940528"/>
    <w:lvl w:ilvl="0" w:tplc="1E2E1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64E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A0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58C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E3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A43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AE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243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5B0432"/>
    <w:multiLevelType w:val="hybridMultilevel"/>
    <w:tmpl w:val="67489978"/>
    <w:lvl w:ilvl="0" w:tplc="314443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7E5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A5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817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BA5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96C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454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A09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A1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930312977">
    <w:abstractNumId w:val="2"/>
  </w:num>
  <w:num w:numId="2" w16cid:durableId="1515804156">
    <w:abstractNumId w:val="0"/>
  </w:num>
  <w:num w:numId="3" w16cid:durableId="631374512">
    <w:abstractNumId w:val="6"/>
  </w:num>
  <w:num w:numId="4" w16cid:durableId="660546902">
    <w:abstractNumId w:val="4"/>
  </w:num>
  <w:num w:numId="5" w16cid:durableId="484516950">
    <w:abstractNumId w:val="7"/>
  </w:num>
  <w:num w:numId="6" w16cid:durableId="1676298593">
    <w:abstractNumId w:val="1"/>
  </w:num>
  <w:num w:numId="7" w16cid:durableId="74019488">
    <w:abstractNumId w:val="5"/>
  </w:num>
  <w:num w:numId="8" w16cid:durableId="15145885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4"/>
    <w:rsid w:val="00021AA9"/>
    <w:rsid w:val="00030761"/>
    <w:rsid w:val="000D0D8B"/>
    <w:rsid w:val="00110DAA"/>
    <w:rsid w:val="001208C2"/>
    <w:rsid w:val="00146AAD"/>
    <w:rsid w:val="00217A61"/>
    <w:rsid w:val="00234085"/>
    <w:rsid w:val="002664B2"/>
    <w:rsid w:val="00420682"/>
    <w:rsid w:val="004C4DCE"/>
    <w:rsid w:val="004F29AB"/>
    <w:rsid w:val="0050019C"/>
    <w:rsid w:val="00746207"/>
    <w:rsid w:val="0076552F"/>
    <w:rsid w:val="00782474"/>
    <w:rsid w:val="008372D4"/>
    <w:rsid w:val="0085048F"/>
    <w:rsid w:val="008867F9"/>
    <w:rsid w:val="00925942"/>
    <w:rsid w:val="0094698B"/>
    <w:rsid w:val="00987600"/>
    <w:rsid w:val="009F2F28"/>
    <w:rsid w:val="00A8295A"/>
    <w:rsid w:val="00B705DA"/>
    <w:rsid w:val="00B84614"/>
    <w:rsid w:val="00C43B43"/>
    <w:rsid w:val="00C84498"/>
    <w:rsid w:val="00CE696D"/>
    <w:rsid w:val="00F13C27"/>
    <w:rsid w:val="00F16696"/>
    <w:rsid w:val="00F426C8"/>
    <w:rsid w:val="00FC13AB"/>
    <w:rsid w:val="01A0EF37"/>
    <w:rsid w:val="01BB2558"/>
    <w:rsid w:val="023F3139"/>
    <w:rsid w:val="026853FD"/>
    <w:rsid w:val="02C03433"/>
    <w:rsid w:val="03A236DF"/>
    <w:rsid w:val="03DBCC9A"/>
    <w:rsid w:val="03F9C404"/>
    <w:rsid w:val="048B948B"/>
    <w:rsid w:val="04B1A984"/>
    <w:rsid w:val="04C8A0DE"/>
    <w:rsid w:val="051E18D8"/>
    <w:rsid w:val="0610A4DE"/>
    <w:rsid w:val="065B9B9E"/>
    <w:rsid w:val="066CE249"/>
    <w:rsid w:val="06A297B2"/>
    <w:rsid w:val="06C383C6"/>
    <w:rsid w:val="06E44460"/>
    <w:rsid w:val="0772D7CA"/>
    <w:rsid w:val="084D9632"/>
    <w:rsid w:val="08867955"/>
    <w:rsid w:val="09366A64"/>
    <w:rsid w:val="09A3A32F"/>
    <w:rsid w:val="09C2D382"/>
    <w:rsid w:val="09ED586E"/>
    <w:rsid w:val="0A2536D3"/>
    <w:rsid w:val="0C3F641D"/>
    <w:rsid w:val="0C6FE870"/>
    <w:rsid w:val="0C7F0943"/>
    <w:rsid w:val="0CBBA509"/>
    <w:rsid w:val="0D240C68"/>
    <w:rsid w:val="0F765176"/>
    <w:rsid w:val="10EF9FD6"/>
    <w:rsid w:val="12579E65"/>
    <w:rsid w:val="12677441"/>
    <w:rsid w:val="12ACDACD"/>
    <w:rsid w:val="12B43BB5"/>
    <w:rsid w:val="12C86F21"/>
    <w:rsid w:val="12FAB9D3"/>
    <w:rsid w:val="1312C42A"/>
    <w:rsid w:val="13897C9C"/>
    <w:rsid w:val="13FC1AFD"/>
    <w:rsid w:val="140B46CC"/>
    <w:rsid w:val="15B57BB9"/>
    <w:rsid w:val="15F0A6C8"/>
    <w:rsid w:val="15F84FB4"/>
    <w:rsid w:val="166849E5"/>
    <w:rsid w:val="16A287EE"/>
    <w:rsid w:val="17B85180"/>
    <w:rsid w:val="18569F05"/>
    <w:rsid w:val="192767CC"/>
    <w:rsid w:val="1941281B"/>
    <w:rsid w:val="1A39AF8E"/>
    <w:rsid w:val="1C34E6FA"/>
    <w:rsid w:val="1CD328D2"/>
    <w:rsid w:val="1D637C76"/>
    <w:rsid w:val="1E1C9B5A"/>
    <w:rsid w:val="1EEF62C0"/>
    <w:rsid w:val="1F5F0620"/>
    <w:rsid w:val="2061FECB"/>
    <w:rsid w:val="20AA9994"/>
    <w:rsid w:val="218A1AAB"/>
    <w:rsid w:val="21AEDE5D"/>
    <w:rsid w:val="2253D451"/>
    <w:rsid w:val="22F85068"/>
    <w:rsid w:val="23AD000D"/>
    <w:rsid w:val="2472ADC3"/>
    <w:rsid w:val="2487D664"/>
    <w:rsid w:val="25048B75"/>
    <w:rsid w:val="254EBB71"/>
    <w:rsid w:val="25A31471"/>
    <w:rsid w:val="2629F4D5"/>
    <w:rsid w:val="26F46705"/>
    <w:rsid w:val="271002CE"/>
    <w:rsid w:val="2841C346"/>
    <w:rsid w:val="2856512C"/>
    <w:rsid w:val="2B20709B"/>
    <w:rsid w:val="2B263E7E"/>
    <w:rsid w:val="2B76EAC2"/>
    <w:rsid w:val="2BE14C1D"/>
    <w:rsid w:val="2C49ACEE"/>
    <w:rsid w:val="2D1FAD08"/>
    <w:rsid w:val="2D71A964"/>
    <w:rsid w:val="2DE9BD2A"/>
    <w:rsid w:val="2E0D27BC"/>
    <w:rsid w:val="2E30ADFF"/>
    <w:rsid w:val="2E902D7C"/>
    <w:rsid w:val="2EAAFED1"/>
    <w:rsid w:val="306E43FD"/>
    <w:rsid w:val="30DC5ED7"/>
    <w:rsid w:val="31538D77"/>
    <w:rsid w:val="31BC8196"/>
    <w:rsid w:val="32A20290"/>
    <w:rsid w:val="3385EAB8"/>
    <w:rsid w:val="33CCBC9C"/>
    <w:rsid w:val="340EDE36"/>
    <w:rsid w:val="3432413D"/>
    <w:rsid w:val="3443E159"/>
    <w:rsid w:val="34C44E43"/>
    <w:rsid w:val="34F1508B"/>
    <w:rsid w:val="350A90E7"/>
    <w:rsid w:val="357455F2"/>
    <w:rsid w:val="36F50698"/>
    <w:rsid w:val="374F870D"/>
    <w:rsid w:val="379A0B70"/>
    <w:rsid w:val="37B509AE"/>
    <w:rsid w:val="393D6924"/>
    <w:rsid w:val="39B7A684"/>
    <w:rsid w:val="3A257C50"/>
    <w:rsid w:val="3B4F1690"/>
    <w:rsid w:val="3B776388"/>
    <w:rsid w:val="3B7A908B"/>
    <w:rsid w:val="3C385213"/>
    <w:rsid w:val="3D1D3F6C"/>
    <w:rsid w:val="3D8AD48B"/>
    <w:rsid w:val="3DCD5BB7"/>
    <w:rsid w:val="3E13DE9D"/>
    <w:rsid w:val="3EA08C98"/>
    <w:rsid w:val="3EF74557"/>
    <w:rsid w:val="3F66DAF8"/>
    <w:rsid w:val="40A73D8A"/>
    <w:rsid w:val="4103DBE2"/>
    <w:rsid w:val="414DF3BA"/>
    <w:rsid w:val="433AFD5A"/>
    <w:rsid w:val="442ABC72"/>
    <w:rsid w:val="44DF6826"/>
    <w:rsid w:val="45376ED9"/>
    <w:rsid w:val="45FABF19"/>
    <w:rsid w:val="46633449"/>
    <w:rsid w:val="46AB20D3"/>
    <w:rsid w:val="47A998F1"/>
    <w:rsid w:val="47E1F09E"/>
    <w:rsid w:val="47E3D5F2"/>
    <w:rsid w:val="488963F9"/>
    <w:rsid w:val="4B95135B"/>
    <w:rsid w:val="4BAEE9E6"/>
    <w:rsid w:val="4BD07853"/>
    <w:rsid w:val="4C3F627A"/>
    <w:rsid w:val="4DF9F45C"/>
    <w:rsid w:val="4DFCC340"/>
    <w:rsid w:val="4EE49194"/>
    <w:rsid w:val="4F62C9DD"/>
    <w:rsid w:val="4FF60FCC"/>
    <w:rsid w:val="5131493D"/>
    <w:rsid w:val="520CA894"/>
    <w:rsid w:val="527BD0EA"/>
    <w:rsid w:val="530407E8"/>
    <w:rsid w:val="5346AAA6"/>
    <w:rsid w:val="5349D496"/>
    <w:rsid w:val="5494ED43"/>
    <w:rsid w:val="54AB1BFA"/>
    <w:rsid w:val="554B09C8"/>
    <w:rsid w:val="557B87AB"/>
    <w:rsid w:val="5621D987"/>
    <w:rsid w:val="56C21E06"/>
    <w:rsid w:val="57292199"/>
    <w:rsid w:val="57BFA019"/>
    <w:rsid w:val="57EB2E81"/>
    <w:rsid w:val="5827F9B1"/>
    <w:rsid w:val="584142D9"/>
    <w:rsid w:val="588BD55D"/>
    <w:rsid w:val="59EE5891"/>
    <w:rsid w:val="5A1CE7FB"/>
    <w:rsid w:val="5A8850B6"/>
    <w:rsid w:val="5AE90B55"/>
    <w:rsid w:val="5C2FD109"/>
    <w:rsid w:val="5C31CE50"/>
    <w:rsid w:val="5C4B2779"/>
    <w:rsid w:val="5C644EE8"/>
    <w:rsid w:val="5CF76AAA"/>
    <w:rsid w:val="5D3A9E2E"/>
    <w:rsid w:val="5D3C84A9"/>
    <w:rsid w:val="5D7A31BD"/>
    <w:rsid w:val="5E397CAF"/>
    <w:rsid w:val="5E4487ED"/>
    <w:rsid w:val="60063A45"/>
    <w:rsid w:val="6082546E"/>
    <w:rsid w:val="6146B9A9"/>
    <w:rsid w:val="6155145D"/>
    <w:rsid w:val="6201F9A2"/>
    <w:rsid w:val="62416831"/>
    <w:rsid w:val="625CFBA7"/>
    <w:rsid w:val="62A9B4B6"/>
    <w:rsid w:val="62EFA3C0"/>
    <w:rsid w:val="636DEBFA"/>
    <w:rsid w:val="63ACAB58"/>
    <w:rsid w:val="63B811E0"/>
    <w:rsid w:val="63BBA267"/>
    <w:rsid w:val="63BBA935"/>
    <w:rsid w:val="63F1ECD9"/>
    <w:rsid w:val="645173E9"/>
    <w:rsid w:val="64934E08"/>
    <w:rsid w:val="6528BF30"/>
    <w:rsid w:val="667FA267"/>
    <w:rsid w:val="670247FB"/>
    <w:rsid w:val="684BBF9C"/>
    <w:rsid w:val="68B2C1AB"/>
    <w:rsid w:val="69800403"/>
    <w:rsid w:val="69BE477A"/>
    <w:rsid w:val="6AA721F4"/>
    <w:rsid w:val="6B9F2FE0"/>
    <w:rsid w:val="6C29C468"/>
    <w:rsid w:val="6C8F7A4F"/>
    <w:rsid w:val="6CC438A9"/>
    <w:rsid w:val="6CF676E2"/>
    <w:rsid w:val="6DBC4B70"/>
    <w:rsid w:val="6DEC1A76"/>
    <w:rsid w:val="6DF3FAC5"/>
    <w:rsid w:val="6E4002AD"/>
    <w:rsid w:val="6E417512"/>
    <w:rsid w:val="6F458C61"/>
    <w:rsid w:val="70A9F0FD"/>
    <w:rsid w:val="712394BE"/>
    <w:rsid w:val="71A81DE2"/>
    <w:rsid w:val="7200599C"/>
    <w:rsid w:val="72388AD7"/>
    <w:rsid w:val="73A1B2F0"/>
    <w:rsid w:val="73F0ECF8"/>
    <w:rsid w:val="74CDFD26"/>
    <w:rsid w:val="74D4C082"/>
    <w:rsid w:val="752D3905"/>
    <w:rsid w:val="7591D1CF"/>
    <w:rsid w:val="76B5B9FF"/>
    <w:rsid w:val="772C646A"/>
    <w:rsid w:val="77D2C180"/>
    <w:rsid w:val="78498EAC"/>
    <w:rsid w:val="78605467"/>
    <w:rsid w:val="78DBF34E"/>
    <w:rsid w:val="7908697C"/>
    <w:rsid w:val="792E7B10"/>
    <w:rsid w:val="79A3A87E"/>
    <w:rsid w:val="7AEA984D"/>
    <w:rsid w:val="7B0F487B"/>
    <w:rsid w:val="7CB6A3ED"/>
    <w:rsid w:val="7D217E44"/>
    <w:rsid w:val="7D77AA70"/>
    <w:rsid w:val="7D96BCFD"/>
    <w:rsid w:val="7DA75A54"/>
    <w:rsid w:val="7E61CB3C"/>
    <w:rsid w:val="7E8C9245"/>
    <w:rsid w:val="7F6EE236"/>
    <w:rsid w:val="7FB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38F"/>
  <w15:chartTrackingRefBased/>
  <w15:docId w15:val="{3EAE30DD-955A-D144-9A9B-ABBAD53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uiPriority w:val="9"/>
    <w:name w:val="heading 1"/>
    <w:basedOn w:val="Normal"/>
    <w:link w:val="Heading1Char"/>
    <w:qFormat/>
    <w:rsid w:val="2B76EAC2"/>
    <w:rPr>
      <w:rFonts w:ascii="Arial" w:hAnsi="Arial" w:eastAsia="Arial" w:cs="Arial"/>
      <w:b w:val="1"/>
      <w:bCs w:val="1"/>
      <w:i w:val="0"/>
      <w:iCs w:val="0"/>
      <w:caps w:val="0"/>
      <w:smallCaps w:val="0"/>
      <w:strike w:val="0"/>
      <w:dstrike w:val="0"/>
      <w:noProof w:val="0"/>
      <w:color w:val="000000" w:themeColor="text1" w:themeTint="FF" w:themeShade="FF"/>
      <w:sz w:val="40"/>
      <w:szCs w:val="40"/>
      <w:u w:val="none"/>
      <w:lang w:val="en-GB" w:eastAsia="en-GB"/>
    </w:rPr>
    <w:pPr>
      <w:keepNext w:val="1"/>
      <w:keepLines w:val="1"/>
      <w:shd w:val="clear" w:color="auto" w:fill="96D5CF"/>
      <w:bidi w:val="0"/>
      <w:spacing w:before="360" w:beforeAutospacing="off" w:after="60" w:afterAutospacing="off" w:line="259" w:lineRule="auto"/>
      <w:ind w:left="0" w:right="0"/>
      <w:jc w:val="left"/>
      <w:outlineLvl w:val="0"/>
    </w:pPr>
  </w:style>
  <w:style w:type="paragraph" w:styleId="Heading2">
    <w:name w:val="heading 2"/>
    <w:basedOn w:val="Normal"/>
    <w:link w:val="Heading2Char"/>
    <w:uiPriority w:val="9"/>
    <w:qFormat/>
    <w:rsid w:val="00B84614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614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2B76EAC2"/>
    <w:rPr>
      <w:rFonts w:ascii="Arial" w:hAnsi="Arial" w:eastAsia="Arial" w:cs="Arial"/>
      <w:b w:val="1"/>
      <w:bCs w:val="1"/>
      <w:i w:val="0"/>
      <w:iCs w:val="0"/>
      <w:caps w:val="0"/>
      <w:smallCaps w:val="0"/>
      <w:strike w:val="0"/>
      <w:dstrike w:val="0"/>
      <w:noProof w:val="0"/>
      <w:color w:val="000000" w:themeColor="text1" w:themeTint="FF" w:themeShade="FF"/>
      <w:sz w:val="40"/>
      <w:szCs w:val="40"/>
      <w:u w:val="none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B84614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B84614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461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84614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614"/>
    <w:rPr>
      <w:color w:val="0000FF"/>
      <w:u w:val="single"/>
    </w:rPr>
  </w:style>
  <w:style w:type="paragraph" w:styleId="p2" w:customStyle="1">
    <w:name w:val="p2"/>
    <w:basedOn w:val="Normal"/>
    <w:rsid w:val="00B8461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apple-converted-space" w:customStyle="1">
    <w:name w:val="apple-converted-space"/>
    <w:basedOn w:val="DefaultParagraphFont"/>
    <w:rsid w:val="00B84614"/>
  </w:style>
  <w:style w:type="character" w:styleId="UnresolvedMention">
    <w:name w:val="Unresolved Mention"/>
    <w:basedOn w:val="DefaultParagraphFont"/>
    <w:uiPriority w:val="99"/>
    <w:semiHidden/>
    <w:unhideWhenUsed/>
    <w:rsid w:val="00F13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D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dd31db09446a48b3" /><Relationship Type="http://schemas.microsoft.com/office/2011/relationships/commentsExtended" Target="commentsExtended.xml" Id="Rc1db54ba33b74c45" /><Relationship Type="http://schemas.microsoft.com/office/2016/09/relationships/commentsIds" Target="commentsIds.xml" Id="R31b4ec9dc44f434b" /><Relationship Type="http://schemas.openxmlformats.org/officeDocument/2006/relationships/hyperlink" Target="mailto:info@drakemusic.org" TargetMode="External" Id="R06e45aafb1c3492d" /><Relationship Type="http://schemas.openxmlformats.org/officeDocument/2006/relationships/hyperlink" Target="https://www.drakemusic.org/technology/instruments-projects/" TargetMode="External" Id="Rfb3fb539b17e4d15" /><Relationship Type="http://schemas.openxmlformats.org/officeDocument/2006/relationships/hyperlink" Target="https://www.drakemusic.org/technology/accessible-musical-instrument-collection/" TargetMode="External" Id="Rf9fafff28f504057" /><Relationship Type="http://schemas.openxmlformats.org/officeDocument/2006/relationships/hyperlink" Target="https://www.drakemusic.org/sign-up/" TargetMode="External" Id="R3036e89491ff4e5f" /><Relationship Type="http://schemas.openxmlformats.org/officeDocument/2006/relationships/hyperlink" Target="https://www.drakemusic.org/meet-the-makers/" TargetMode="External" Id="Rc8d5b6625cd649f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15A571C8FA488C933C4D0A517B1C" ma:contentTypeVersion="17" ma:contentTypeDescription="Create a new document." ma:contentTypeScope="" ma:versionID="3f2eaf2e47dbc8ee4e1f315e318bba4c">
  <xsd:schema xmlns:xsd="http://www.w3.org/2001/XMLSchema" xmlns:xs="http://www.w3.org/2001/XMLSchema" xmlns:p="http://schemas.microsoft.com/office/2006/metadata/properties" xmlns:ns2="224ffd92-f9c7-4ee1-a5a7-1fc8dd4a4152" xmlns:ns3="a8bc7fcb-a842-4423-a4ea-c9710ca22ecd" targetNamespace="http://schemas.microsoft.com/office/2006/metadata/properties" ma:root="true" ma:fieldsID="04c2e75cb30e0e3b20e5fc3bed5c2e8a" ns2:_="" ns3:_="">
    <xsd:import namespace="224ffd92-f9c7-4ee1-a5a7-1fc8dd4a4152"/>
    <xsd:import namespace="a8bc7fcb-a842-4423-a4ea-c9710ca22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fd92-f9c7-4ee1-a5a7-1fc8dd4a4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a77418-c7f7-4940-9353-ca02f7c0897f}" ma:internalName="TaxCatchAll" ma:showField="CatchAllData" ma:web="224ffd92-f9c7-4ee1-a5a7-1fc8dd4a4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7fcb-a842-4423-a4ea-c9710ca22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ffd92-f9c7-4ee1-a5a7-1fc8dd4a4152" xsi:nil="true"/>
    <lcf76f155ced4ddcb4097134ff3c332f xmlns="a8bc7fcb-a842-4423-a4ea-c9710ca22ecd">
      <Terms xmlns="http://schemas.microsoft.com/office/infopath/2007/PartnerControls"/>
    </lcf76f155ced4ddcb4097134ff3c332f>
    <SharedWithUsers xmlns="224ffd92-f9c7-4ee1-a5a7-1fc8dd4a4152">
      <UserInfo>
        <DisplayName>Deborah  Borg Brincat</DisplayName>
        <AccountId>27</AccountId>
        <AccountType/>
      </UserInfo>
      <UserInfo>
        <DisplayName>Lisa Heywood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F8C70-5389-428F-A2A3-E73721BFCD22}"/>
</file>

<file path=customXml/itemProps2.xml><?xml version="1.0" encoding="utf-8"?>
<ds:datastoreItem xmlns:ds="http://schemas.openxmlformats.org/officeDocument/2006/customXml" ds:itemID="{BD8B698A-306A-4259-AC9A-BF35DA2F8863}">
  <ds:schemaRefs>
    <ds:schemaRef ds:uri="http://schemas.microsoft.com/office/2006/metadata/properties"/>
    <ds:schemaRef ds:uri="http://schemas.microsoft.com/office/infopath/2007/PartnerControls"/>
    <ds:schemaRef ds:uri="f74f9bc7-c9c3-4e21-9f32-4f090328c237"/>
    <ds:schemaRef ds:uri="253719cc-9739-400d-9150-fdd753581c53"/>
  </ds:schemaRefs>
</ds:datastoreItem>
</file>

<file path=customXml/itemProps3.xml><?xml version="1.0" encoding="utf-8"?>
<ds:datastoreItem xmlns:ds="http://schemas.openxmlformats.org/officeDocument/2006/customXml" ds:itemID="{0BB26B0D-9AB7-4C36-9D21-67AE7B635F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 Aynsley (Student)</dc:creator>
  <keywords/>
  <dc:description/>
  <lastModifiedBy>Nick Evans</lastModifiedBy>
  <revision>34</revision>
  <dcterms:created xsi:type="dcterms:W3CDTF">2024-06-12T15:01:00.0000000Z</dcterms:created>
  <dcterms:modified xsi:type="dcterms:W3CDTF">2025-07-24T10:18:35.8064956Z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0x01010015B515A571C8FA488C933C4D0A517B1C</vt:lpwstr>
  </property>
  <property fmtid="{D5CDD505-2E9C-101B-9397-08002B2CF9AE}" pid="3" name="MediaServiceImageTags">
    <vt:lpwstr/>
  </property>
</Properties>
</file>